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27B7" w14:textId="77777777" w:rsidR="00C850BD" w:rsidRDefault="00C850BD" w:rsidP="00C850BD">
      <w:r w:rsidRPr="00C850BD">
        <w:rPr>
          <w:rFonts w:hint="eastAsia"/>
        </w:rPr>
        <w:t>［</w:t>
      </w:r>
      <w:r w:rsidRPr="00C850BD">
        <w:t>1ページ］</w:t>
      </w:r>
    </w:p>
    <w:p w14:paraId="546CEB73" w14:textId="05D371B7" w:rsidR="00C850BD" w:rsidRDefault="00C850BD" w:rsidP="00C850BD">
      <w:r>
        <w:rPr>
          <w:rFonts w:hint="eastAsia"/>
        </w:rPr>
        <w:t>西宮市視覚障害者図書館</w:t>
      </w:r>
    </w:p>
    <w:p w14:paraId="7191786F" w14:textId="5BC353BA" w:rsidR="00C850BD" w:rsidRDefault="00C850BD" w:rsidP="00C850BD">
      <w:r>
        <w:rPr>
          <w:rFonts w:hint="eastAsia"/>
        </w:rPr>
        <w:t>図書館ニュース　第</w:t>
      </w:r>
      <w:r w:rsidR="00246666">
        <w:rPr>
          <w:rFonts w:hint="eastAsia"/>
        </w:rPr>
        <w:t>80</w:t>
      </w:r>
      <w:r>
        <w:rPr>
          <w:rFonts w:hint="eastAsia"/>
        </w:rPr>
        <w:t>号</w:t>
      </w:r>
    </w:p>
    <w:p w14:paraId="74C63C79" w14:textId="77798060" w:rsidR="00C850BD" w:rsidRDefault="00C850BD" w:rsidP="00C850BD">
      <w:r>
        <w:rPr>
          <w:rFonts w:hint="eastAsia"/>
        </w:rPr>
        <w:t>２０２</w:t>
      </w:r>
      <w:r w:rsidR="00246666">
        <w:rPr>
          <w:rFonts w:hint="eastAsia"/>
        </w:rPr>
        <w:t>５</w:t>
      </w:r>
      <w:r>
        <w:rPr>
          <w:rFonts w:hint="eastAsia"/>
        </w:rPr>
        <w:t>年１２月発行</w:t>
      </w:r>
    </w:p>
    <w:p w14:paraId="740ADB6D" w14:textId="77777777" w:rsidR="00C850BD" w:rsidRDefault="00C850BD" w:rsidP="00C850BD">
      <w:r>
        <w:rPr>
          <w:rFonts w:hint="eastAsia"/>
        </w:rPr>
        <w:t>〒</w:t>
      </w:r>
      <w:r>
        <w:t>662-0913　西宮市染殿町８−１７　西宮市総合福祉センター４F</w:t>
      </w:r>
    </w:p>
    <w:p w14:paraId="5F90CCF9" w14:textId="39FD21A3" w:rsidR="00C850BD" w:rsidRDefault="00C850BD" w:rsidP="00C850BD">
      <w:r>
        <w:rPr>
          <w:rFonts w:hint="eastAsia"/>
        </w:rPr>
        <w:t>電話：</w:t>
      </w:r>
      <w:r>
        <w:t>0798-34-5554／FAX：0798-34-4124</w:t>
      </w:r>
    </w:p>
    <w:p w14:paraId="1EFC8533" w14:textId="51144758" w:rsidR="00C850BD" w:rsidRDefault="00C850BD" w:rsidP="00C850BD">
      <w:pPr>
        <w:rPr>
          <w:highlight w:val="yellow"/>
        </w:rPr>
      </w:pPr>
      <w:r>
        <w:t>E-mail：n-shito@hcc5.bai.ne.jp</w:t>
      </w:r>
    </w:p>
    <w:p w14:paraId="7394A16E" w14:textId="535A7EE0" w:rsidR="00C850BD" w:rsidRDefault="00C850BD"/>
    <w:p w14:paraId="348091FF" w14:textId="4B5148F4" w:rsidR="00C850BD" w:rsidRDefault="00C850BD" w:rsidP="00C850BD">
      <w:r>
        <w:rPr>
          <w:rFonts w:hint="eastAsia"/>
        </w:rPr>
        <w:t>利用者の皆さまへ</w:t>
      </w:r>
    </w:p>
    <w:p w14:paraId="2026517A" w14:textId="175E91DA" w:rsidR="00CA4F2E" w:rsidRDefault="00246666" w:rsidP="00246666">
      <w:pPr>
        <w:ind w:firstLineChars="100" w:firstLine="210"/>
      </w:pPr>
      <w:r w:rsidRPr="00246666">
        <w:rPr>
          <w:rFonts w:hint="eastAsia"/>
        </w:rPr>
        <w:t>年の瀬が近づき、寒さも一段と厳しくなってまいりましたが、皆様いかがお過ごしでしょうか。日頃は、当館をご利用いただき、誠にありがとうございます。「図書館ニュース第８０号」をお届けいたします。</w:t>
      </w:r>
    </w:p>
    <w:p w14:paraId="729A297A" w14:textId="53F9FCEF" w:rsidR="00246666" w:rsidRDefault="00246666" w:rsidP="00246666">
      <w:r w:rsidRPr="00246666">
        <w:rPr>
          <w:rFonts w:hint="eastAsia"/>
        </w:rPr>
        <w:t>今号は、２０２５年９月から１１月までの図書目録を掲載しています。書名の前に通し番号を付けていますので、増補目録としてご活用ください。また、メールでの貸出受付も行っています。</w:t>
      </w:r>
    </w:p>
    <w:p w14:paraId="1C3AD087" w14:textId="77777777" w:rsidR="00246666" w:rsidRPr="00F74DF2" w:rsidRDefault="00246666" w:rsidP="00CA4F2E">
      <w:pPr>
        <w:rPr>
          <w:color w:val="FF0000"/>
          <w:highlight w:val="yellow"/>
        </w:rPr>
      </w:pPr>
    </w:p>
    <w:p w14:paraId="14765CFB" w14:textId="1BD9CB33" w:rsidR="00C850BD" w:rsidRPr="00C850BD" w:rsidRDefault="00CA4F2E" w:rsidP="00CA4F2E">
      <w:r w:rsidRPr="00C850BD">
        <w:rPr>
          <w:rFonts w:hint="eastAsia"/>
        </w:rPr>
        <w:t>＊目次＊</w:t>
      </w:r>
    </w:p>
    <w:p w14:paraId="3B6A27B6" w14:textId="5EAF2E7A" w:rsidR="00C850BD" w:rsidRDefault="00C850BD" w:rsidP="00C850BD">
      <w:pPr>
        <w:ind w:firstLineChars="100" w:firstLine="210"/>
      </w:pPr>
      <w:r w:rsidRPr="00C850BD">
        <w:t>1ページ……目次／サービスのご案内</w:t>
      </w:r>
    </w:p>
    <w:p w14:paraId="7AC3F5DA" w14:textId="77777777" w:rsidR="00246666" w:rsidRDefault="00C850BD" w:rsidP="00246666">
      <w:pPr>
        <w:ind w:firstLineChars="100" w:firstLine="210"/>
      </w:pPr>
      <w:r w:rsidRPr="00C850BD">
        <w:t>2ページ……</w:t>
      </w:r>
      <w:r w:rsidR="00246666">
        <w:rPr>
          <w:rFonts w:hint="eastAsia"/>
        </w:rPr>
        <w:t>西宮点訳グループ　「読みたい」に寄り添った５１年</w:t>
      </w:r>
    </w:p>
    <w:p w14:paraId="4EE68E2A" w14:textId="4ABB9C36" w:rsidR="00C850BD" w:rsidRPr="00C850BD" w:rsidRDefault="00246666" w:rsidP="00246666">
      <w:pPr>
        <w:ind w:firstLineChars="200" w:firstLine="420"/>
      </w:pPr>
      <w:r>
        <w:rPr>
          <w:rFonts w:hint="eastAsia"/>
        </w:rPr>
        <w:t>オンライン対面朗読サービスの開始について</w:t>
      </w:r>
    </w:p>
    <w:p w14:paraId="0A549842" w14:textId="3308A900" w:rsidR="00C850BD" w:rsidRDefault="00C850BD" w:rsidP="00C850BD">
      <w:r>
        <w:rPr>
          <w:rFonts w:hint="eastAsia"/>
        </w:rPr>
        <w:t xml:space="preserve">　</w:t>
      </w:r>
      <w:bookmarkStart w:id="0" w:name="_Hlk184804960"/>
      <w:r>
        <w:rPr>
          <w:rFonts w:hint="eastAsia"/>
        </w:rPr>
        <w:t>3</w:t>
      </w:r>
      <w:r w:rsidRPr="00C850BD">
        <w:t>ページ……</w:t>
      </w:r>
      <w:bookmarkEnd w:id="0"/>
      <w:r w:rsidR="00246666" w:rsidRPr="00246666">
        <w:rPr>
          <w:rFonts w:hint="eastAsia"/>
        </w:rPr>
        <w:t>点字担当職員のおすすめ図書</w:t>
      </w:r>
    </w:p>
    <w:p w14:paraId="6A61D9CA" w14:textId="1368FE20" w:rsidR="00C850BD" w:rsidRDefault="00C850BD" w:rsidP="00C850BD">
      <w:r>
        <w:rPr>
          <w:rFonts w:hint="eastAsia"/>
        </w:rPr>
        <w:t xml:space="preserve">　</w:t>
      </w:r>
      <w:r w:rsidRPr="00C850BD">
        <w:t>4ページ……</w:t>
      </w:r>
      <w:r w:rsidRPr="00C850BD">
        <w:rPr>
          <w:rFonts w:hint="eastAsia"/>
        </w:rPr>
        <w:t>当館製作の人気図書ランキング</w:t>
      </w:r>
    </w:p>
    <w:p w14:paraId="22BC1F14" w14:textId="6CE15B78" w:rsidR="00C850BD" w:rsidRDefault="00C850BD" w:rsidP="00C850BD">
      <w:pPr>
        <w:rPr>
          <w:highlight w:val="yellow"/>
        </w:rPr>
      </w:pPr>
      <w:r>
        <w:rPr>
          <w:rFonts w:hint="eastAsia"/>
        </w:rPr>
        <w:t xml:space="preserve">　別</w:t>
      </w:r>
      <w:r>
        <w:t>冊</w:t>
      </w:r>
      <w:r w:rsidR="00C86109" w:rsidRPr="00C86109">
        <w:rPr>
          <w:rFonts w:hint="eastAsia"/>
        </w:rPr>
        <w:t>……</w:t>
      </w:r>
      <w:r>
        <w:t>図書目録（点字・カセット・デイジーの順）</w:t>
      </w:r>
    </w:p>
    <w:p w14:paraId="0E112980" w14:textId="77777777" w:rsidR="00C850BD" w:rsidRDefault="00C850BD" w:rsidP="00CA4F2E">
      <w:pPr>
        <w:rPr>
          <w:highlight w:val="yellow"/>
        </w:rPr>
      </w:pPr>
    </w:p>
    <w:p w14:paraId="34A609F8" w14:textId="75A9932D" w:rsidR="00C86109" w:rsidRPr="00FF64F7" w:rsidRDefault="00CA4F2E" w:rsidP="00CA4F2E">
      <w:r w:rsidRPr="00FF64F7">
        <w:rPr>
          <w:rFonts w:hint="eastAsia"/>
        </w:rPr>
        <w:t>＊サービスのご案内＊</w:t>
      </w:r>
    </w:p>
    <w:p w14:paraId="32374458" w14:textId="77777777" w:rsidR="00C86109" w:rsidRDefault="00C86109" w:rsidP="00C86109">
      <w:r>
        <w:rPr>
          <w:rFonts w:hint="eastAsia"/>
        </w:rPr>
        <w:t>◎テレホンサービス</w:t>
      </w:r>
    </w:p>
    <w:p w14:paraId="6CA86A80" w14:textId="368B79AE" w:rsidR="00C86109" w:rsidRPr="00C86109" w:rsidRDefault="00C86109" w:rsidP="00F104AA">
      <w:pPr>
        <w:ind w:firstLineChars="100" w:firstLine="210"/>
      </w:pPr>
      <w:r>
        <w:rPr>
          <w:rFonts w:hint="eastAsia"/>
        </w:rPr>
        <w:t>図書の新着情報等をテレホンサービスで２４時間流しています。電話は（０７９８）３４－１０１０です。毎月２回、第２と第４の金曜日に更新していますので、ぜひご利用ください。</w:t>
      </w:r>
      <w:r w:rsidR="00246666" w:rsidRPr="00246666">
        <w:rPr>
          <w:rFonts w:hint="eastAsia"/>
        </w:rPr>
        <w:t>なお、同じ内容を図書館のホームページでもお聞きいただけます。</w:t>
      </w:r>
    </w:p>
    <w:p w14:paraId="4195259D" w14:textId="77777777" w:rsidR="00C86109" w:rsidRDefault="00C86109" w:rsidP="00C86109">
      <w:r>
        <w:rPr>
          <w:rFonts w:hint="eastAsia"/>
        </w:rPr>
        <w:t>◎図書の貸出について</w:t>
      </w:r>
    </w:p>
    <w:p w14:paraId="24A11A52" w14:textId="465B4993" w:rsidR="00C86109" w:rsidRDefault="00C86109" w:rsidP="00F104AA">
      <w:pPr>
        <w:ind w:firstLineChars="100" w:firstLine="210"/>
      </w:pPr>
      <w:r>
        <w:rPr>
          <w:rFonts w:hint="eastAsia"/>
        </w:rPr>
        <w:t>お読みになりたい図書のタイトルが決まっていなくても、ご希望のジャンルがございましたら、リクエストに沿って発送させていただきます。お気軽にお問い合わせください。</w:t>
      </w:r>
    </w:p>
    <w:p w14:paraId="3A84421C" w14:textId="77777777" w:rsidR="00FF64F7" w:rsidRDefault="00FF64F7" w:rsidP="00FF64F7">
      <w:r>
        <w:rPr>
          <w:rFonts w:hint="eastAsia"/>
        </w:rPr>
        <w:t>◎プライベート図書製作サービス</w:t>
      </w:r>
    </w:p>
    <w:p w14:paraId="4CE32F66" w14:textId="78635A5A" w:rsidR="00FF64F7" w:rsidRDefault="00FF64F7" w:rsidP="00F104AA">
      <w:pPr>
        <w:ind w:firstLineChars="100" w:firstLine="210"/>
      </w:pPr>
      <w:r>
        <w:rPr>
          <w:rFonts w:hint="eastAsia"/>
        </w:rPr>
        <w:t>お手持ちの墨字図書、冊子の点訳・音訳を行なっていますので、ご活用ください。紙代等は実費が必要です。</w:t>
      </w:r>
    </w:p>
    <w:p w14:paraId="29AD2A15" w14:textId="59AE7F8A" w:rsidR="00FF64F7" w:rsidRPr="00FF64F7" w:rsidRDefault="00FF64F7" w:rsidP="00FF64F7">
      <w:r>
        <w:rPr>
          <w:rFonts w:hint="eastAsia"/>
        </w:rPr>
        <w:t>※すでに他館で製作中の図書については、重ねて製作することはいたしません。お気軽に</w:t>
      </w:r>
      <w:r>
        <w:t>図</w:t>
      </w:r>
      <w:r>
        <w:lastRenderedPageBreak/>
        <w:t>書館までお問い合わせ願います。</w:t>
      </w:r>
    </w:p>
    <w:p w14:paraId="2141D588" w14:textId="77777777" w:rsidR="00FF64F7" w:rsidRDefault="00FF64F7" w:rsidP="00CA4F2E">
      <w:pPr>
        <w:rPr>
          <w:highlight w:val="yellow"/>
        </w:rPr>
      </w:pPr>
    </w:p>
    <w:p w14:paraId="5BC0003E" w14:textId="21966232" w:rsidR="00CA4F2E" w:rsidRPr="00F746C9" w:rsidRDefault="00CA4F2E" w:rsidP="00CA4F2E">
      <w:r w:rsidRPr="00F746C9">
        <w:rPr>
          <w:rFonts w:hint="eastAsia"/>
        </w:rPr>
        <w:t>［2</w:t>
      </w:r>
      <w:r w:rsidRPr="00F746C9">
        <w:t>ページ］</w:t>
      </w:r>
    </w:p>
    <w:p w14:paraId="4B8050C1" w14:textId="3210A66F" w:rsidR="00A3452B" w:rsidRDefault="00A3452B" w:rsidP="00CA4F2E">
      <w:r w:rsidRPr="00F746C9">
        <w:rPr>
          <w:rFonts w:hint="eastAsia"/>
        </w:rPr>
        <w:t>＊</w:t>
      </w:r>
      <w:r w:rsidR="00246666" w:rsidRPr="00246666">
        <w:rPr>
          <w:rFonts w:hint="eastAsia"/>
        </w:rPr>
        <w:t>西宮点訳グループ</w:t>
      </w:r>
      <w:r w:rsidR="00F30F3A">
        <w:rPr>
          <w:rFonts w:hint="eastAsia"/>
        </w:rPr>
        <w:t xml:space="preserve">　</w:t>
      </w:r>
      <w:r w:rsidR="00246666" w:rsidRPr="00246666">
        <w:rPr>
          <w:rFonts w:hint="eastAsia"/>
        </w:rPr>
        <w:t>「読みたい」に寄り添った５１年</w:t>
      </w:r>
      <w:r w:rsidRPr="00F746C9">
        <w:rPr>
          <w:rFonts w:hint="eastAsia"/>
        </w:rPr>
        <w:t>＊</w:t>
      </w:r>
    </w:p>
    <w:p w14:paraId="19E32859" w14:textId="77777777" w:rsidR="00240BD8" w:rsidRDefault="00240BD8" w:rsidP="00F104AA">
      <w:pPr>
        <w:ind w:firstLineChars="100" w:firstLine="210"/>
      </w:pPr>
      <w:r w:rsidRPr="00240BD8">
        <w:rPr>
          <w:rFonts w:hint="eastAsia"/>
        </w:rPr>
        <w:t>当館で長年、図書等の点訳活動をしてこられたボランティア団体「西宮点訳グループ」が、本年</w:t>
      </w:r>
      <w:r w:rsidRPr="00240BD8">
        <w:t>10月をもって51年の歴史に幕を下ろされました。</w:t>
      </w:r>
    </w:p>
    <w:p w14:paraId="4B2409F6" w14:textId="70FEC814" w:rsidR="00240BD8" w:rsidRDefault="00240BD8" w:rsidP="00F104AA">
      <w:pPr>
        <w:ind w:firstLineChars="100" w:firstLine="210"/>
      </w:pPr>
      <w:r w:rsidRPr="00240BD8">
        <w:rPr>
          <w:rFonts w:hint="eastAsia"/>
        </w:rPr>
        <w:t>同グループは</w:t>
      </w:r>
      <w:r w:rsidRPr="00240BD8">
        <w:t>1974年9月、市民24名の皆さまにより結成されました。結成時は男性1名・女性23名で、会員の多くが主婦の方々でした。当時の活動内容は「点字図書の作成、中途失明者への点字講習、西宮視力障害者協会および西宮点字図書館への協力」と資料に記されています。</w:t>
      </w:r>
    </w:p>
    <w:p w14:paraId="599DF6CA" w14:textId="3624E211" w:rsidR="00240BD8" w:rsidRDefault="00240BD8" w:rsidP="00F104AA">
      <w:pPr>
        <w:ind w:firstLineChars="100" w:firstLine="210"/>
      </w:pPr>
      <w:r w:rsidRPr="00240BD8">
        <w:rPr>
          <w:rFonts w:hint="eastAsia"/>
        </w:rPr>
        <w:t>結成以来、「点訳者は第二の著者である」という言葉を励みに、より正確でわかりやすい点訳をめざして邁進してこられました。これまでに製作された図書は</w:t>
      </w:r>
      <w:r w:rsidRPr="00240BD8">
        <w:t>757タイトル、2,914巻（42万232ページ）にのぼり、その内容は小説・新聞・雑誌のみならず、レシピや取扱説明書など多岐にわたっています。</w:t>
      </w:r>
    </w:p>
    <w:p w14:paraId="12AA815F" w14:textId="492C4599" w:rsidR="00240BD8" w:rsidRDefault="00240BD8" w:rsidP="00240BD8">
      <w:pPr>
        <w:ind w:firstLineChars="100" w:firstLine="210"/>
      </w:pPr>
      <w:r>
        <w:rPr>
          <w:rFonts w:hint="eastAsia"/>
        </w:rPr>
        <w:t>点訳は自宅での孤独な作業が多い活動ですが、会員相互の和を最も大切にしながら、献身的に視覚障害のある方々への点訳に取り組んでくださいました。特に近年は</w:t>
      </w:r>
      <w:r>
        <w:t>4名という少人数で、互いに</w:t>
      </w:r>
      <w:r>
        <w:rPr>
          <w:rFonts w:hint="eastAsia"/>
        </w:rPr>
        <w:t>支え合い、励まし合いながら精力的に活動を続けてこられました。</w:t>
      </w:r>
    </w:p>
    <w:p w14:paraId="3399939B" w14:textId="50185D55" w:rsidR="00A3452B" w:rsidRDefault="00240BD8" w:rsidP="00240BD8">
      <w:pPr>
        <w:ind w:firstLineChars="100" w:firstLine="210"/>
      </w:pPr>
      <w:r>
        <w:rPr>
          <w:rFonts w:hint="eastAsia"/>
        </w:rPr>
        <w:t>永きにわたり、当館の点訳事業を支えていただきましたことに、心より感謝と御礼を申し上げます。</w:t>
      </w:r>
    </w:p>
    <w:p w14:paraId="67059A20" w14:textId="77777777" w:rsidR="00240BD8" w:rsidRDefault="00240BD8" w:rsidP="00A3452B">
      <w:pPr>
        <w:rPr>
          <w:highlight w:val="yellow"/>
        </w:rPr>
      </w:pPr>
    </w:p>
    <w:p w14:paraId="5CE4CB75" w14:textId="60FF2E4A" w:rsidR="00F746C9" w:rsidRPr="00F74DF2" w:rsidRDefault="00F746C9" w:rsidP="00A3452B">
      <w:pPr>
        <w:rPr>
          <w:highlight w:val="yellow"/>
        </w:rPr>
      </w:pPr>
      <w:r w:rsidRPr="00F746C9">
        <w:rPr>
          <w:rFonts w:hint="eastAsia"/>
        </w:rPr>
        <w:t>＊</w:t>
      </w:r>
      <w:r w:rsidR="00240BD8" w:rsidRPr="00240BD8">
        <w:rPr>
          <w:rFonts w:hint="eastAsia"/>
        </w:rPr>
        <w:t>オンライン対面朗読サービスの開始について</w:t>
      </w:r>
      <w:r w:rsidRPr="00F746C9">
        <w:rPr>
          <w:rFonts w:hint="eastAsia"/>
        </w:rPr>
        <w:t>＊</w:t>
      </w:r>
    </w:p>
    <w:p w14:paraId="795FEDBB" w14:textId="77777777" w:rsidR="00240BD8" w:rsidRDefault="00240BD8" w:rsidP="00F104AA">
      <w:pPr>
        <w:ind w:firstLineChars="100" w:firstLine="210"/>
      </w:pPr>
      <w:r w:rsidRPr="00240BD8">
        <w:rPr>
          <w:rFonts w:hint="eastAsia"/>
        </w:rPr>
        <w:t>対面朗読とは、新聞・本・手紙・書類など、ご希望の資料を音訳ボランティアが読み上げるサービスです。今年の秋からは、図書館にお越しいただかなくても、オンラインで対面朗読サービスをご利用いただけるようになりました。そして先日、</w:t>
      </w:r>
      <w:r w:rsidRPr="00240BD8">
        <w:t>Zoom（ズーム）を利用したオンライン対面朗読を初めて実施しました。</w:t>
      </w:r>
    </w:p>
    <w:p w14:paraId="0E37CD9C" w14:textId="1B51692E" w:rsidR="00240BD8" w:rsidRDefault="00240BD8" w:rsidP="00F104AA">
      <w:pPr>
        <w:ind w:firstLineChars="100" w:firstLine="210"/>
      </w:pPr>
      <w:r w:rsidRPr="00240BD8">
        <w:rPr>
          <w:rFonts w:hint="eastAsia"/>
        </w:rPr>
        <w:t>オンライン対面朗読のメリットは、ご自宅にいながら利用できる点です。インターネット環境さえあればアクセスできますので、ガイドヘルパーさんと一緒に来館していただく必要もありません。</w:t>
      </w:r>
    </w:p>
    <w:p w14:paraId="400FD6A4" w14:textId="14CEE6AB" w:rsidR="00240BD8" w:rsidRDefault="00240BD8" w:rsidP="00F104AA">
      <w:pPr>
        <w:ind w:firstLineChars="100" w:firstLine="210"/>
      </w:pPr>
      <w:r w:rsidRPr="00240BD8">
        <w:rPr>
          <w:rFonts w:hint="eastAsia"/>
        </w:rPr>
        <w:t>一方デメリットとして、当日に読む資料のやり取りが必要になるため、事前に図書館へ資料を郵送していただくなど、少し手間がかかります。当館としては、長編の本などを図書館にお預けいただき、長期間にわたって継続的にご利用いただく方法をおすすめしております。</w:t>
      </w:r>
    </w:p>
    <w:p w14:paraId="583DE0C7" w14:textId="4F722DA1" w:rsidR="00240BD8" w:rsidRDefault="00240BD8" w:rsidP="00F104AA">
      <w:pPr>
        <w:ind w:firstLineChars="100" w:firstLine="210"/>
      </w:pPr>
      <w:r w:rsidRPr="00240BD8">
        <w:rPr>
          <w:rFonts w:hint="eastAsia"/>
        </w:rPr>
        <w:t>オンライン対面朗読は、インターネットに接続された機器（パソコンやスマートフォンなど）をお持ちで、メールでのやり取りが可能な方を対象としています。</w:t>
      </w:r>
    </w:p>
    <w:p w14:paraId="4729BAA5" w14:textId="43CDB0C3" w:rsidR="00240BD8" w:rsidRDefault="00240BD8" w:rsidP="00F30F3A">
      <w:pPr>
        <w:ind w:firstLineChars="100" w:firstLine="210"/>
        <w:rPr>
          <w:rFonts w:hint="eastAsia"/>
        </w:rPr>
      </w:pPr>
      <w:r w:rsidRPr="00240BD8">
        <w:rPr>
          <w:rFonts w:hint="eastAsia"/>
        </w:rPr>
        <w:t>ご利用にあたっては、事前に</w:t>
      </w:r>
      <w:r w:rsidRPr="00240BD8">
        <w:t xml:space="preserve"> Zoom（ズーム）アプリのダウンロードをお願いいたします。読み上げを希望される資料は図書館宛にお送りください。その際、返送時に使用するレター</w:t>
      </w:r>
      <w:r w:rsidRPr="00240BD8">
        <w:lastRenderedPageBreak/>
        <w:t>パック等を同封していただきますようお願いいたします。</w:t>
      </w:r>
    </w:p>
    <w:p w14:paraId="7B74442A" w14:textId="0DAA180E" w:rsidR="00240BD8" w:rsidRDefault="00240BD8" w:rsidP="00240BD8">
      <w:r w:rsidRPr="00240BD8">
        <w:rPr>
          <w:rFonts w:hint="eastAsia"/>
        </w:rPr>
        <w:t>●実施日：毎週月曜日～金曜日</w:t>
      </w:r>
    </w:p>
    <w:p w14:paraId="5B0637D7" w14:textId="09E9C53A" w:rsidR="00240BD8" w:rsidRDefault="00240BD8" w:rsidP="00240BD8">
      <w:r w:rsidRPr="00240BD8">
        <w:rPr>
          <w:rFonts w:hint="eastAsia"/>
        </w:rPr>
        <w:t>●開始時刻：午前は</w:t>
      </w:r>
      <w:r w:rsidRPr="00240BD8">
        <w:t>10時頃から、午後は1時30分頃から</w:t>
      </w:r>
    </w:p>
    <w:p w14:paraId="79A782EC" w14:textId="58ABA195" w:rsidR="00240BD8" w:rsidRDefault="00240BD8" w:rsidP="00240BD8">
      <w:r w:rsidRPr="00240BD8">
        <w:rPr>
          <w:rFonts w:hint="eastAsia"/>
        </w:rPr>
        <w:t>●利用時間：</w:t>
      </w:r>
      <w:r w:rsidRPr="00240BD8">
        <w:t>1.5～2時間程度</w:t>
      </w:r>
    </w:p>
    <w:p w14:paraId="278FCC5D" w14:textId="0068724E" w:rsidR="00240BD8" w:rsidRDefault="00240BD8" w:rsidP="00240BD8">
      <w:r w:rsidRPr="00240BD8">
        <w:rPr>
          <w:rFonts w:hint="eastAsia"/>
        </w:rPr>
        <w:t>●予約方法：ご利用希望日の一週間前までに、図書館へお申し込みください。</w:t>
      </w:r>
    </w:p>
    <w:p w14:paraId="21D78CC1" w14:textId="2FF42B5A" w:rsidR="00CA4F2E" w:rsidRDefault="00240BD8" w:rsidP="00240BD8">
      <w:pPr>
        <w:ind w:firstLineChars="200" w:firstLine="420"/>
      </w:pPr>
      <w:r w:rsidRPr="00240BD8">
        <w:rPr>
          <w:rFonts w:hint="eastAsia"/>
        </w:rPr>
        <w:t>電話：（０７９８）３４－５５５４／</w:t>
      </w:r>
      <w:r w:rsidRPr="00240BD8">
        <w:t>E-mail：n-shito@hcc5.bai.ne.jp</w:t>
      </w:r>
      <w:r w:rsidR="00F746C9">
        <w:rPr>
          <w:rFonts w:hint="eastAsia"/>
        </w:rPr>
        <w:t xml:space="preserve">　</w:t>
      </w:r>
    </w:p>
    <w:p w14:paraId="5AD766DB" w14:textId="77777777" w:rsidR="00240BD8" w:rsidRPr="00CA53DF" w:rsidRDefault="00240BD8" w:rsidP="00240BD8">
      <w:pPr>
        <w:ind w:firstLineChars="200" w:firstLine="420"/>
        <w:rPr>
          <w:color w:val="FF0000"/>
          <w:highlight w:val="yellow"/>
        </w:rPr>
      </w:pPr>
    </w:p>
    <w:p w14:paraId="653F8A33" w14:textId="77777777" w:rsidR="00CA4F2E" w:rsidRDefault="00CA4F2E" w:rsidP="00CA4F2E">
      <w:r w:rsidRPr="007E49F3">
        <w:rPr>
          <w:rFonts w:hint="eastAsia"/>
        </w:rPr>
        <w:t>［3</w:t>
      </w:r>
      <w:r w:rsidRPr="007E49F3">
        <w:t>ページ］</w:t>
      </w:r>
    </w:p>
    <w:p w14:paraId="603A90E0" w14:textId="77777777" w:rsidR="00240BD8" w:rsidRDefault="00F104AA" w:rsidP="00F8481B">
      <w:r w:rsidRPr="00F104AA">
        <w:rPr>
          <w:rFonts w:hint="eastAsia"/>
        </w:rPr>
        <w:t>＊</w:t>
      </w:r>
      <w:r w:rsidR="00240BD8" w:rsidRPr="00240BD8">
        <w:rPr>
          <w:rFonts w:hint="eastAsia"/>
        </w:rPr>
        <w:t>点字担当職員のおすすめ図書</w:t>
      </w:r>
    </w:p>
    <w:p w14:paraId="16632EF2" w14:textId="01EDD265" w:rsidR="00F104AA" w:rsidRDefault="00240BD8" w:rsidP="00240BD8">
      <w:pPr>
        <w:ind w:firstLineChars="100" w:firstLine="210"/>
      </w:pPr>
      <w:r w:rsidRPr="00240BD8">
        <w:rPr>
          <w:rFonts w:hint="eastAsia"/>
        </w:rPr>
        <w:t>令和</w:t>
      </w:r>
      <w:r w:rsidRPr="00240BD8">
        <w:t>7年も残すところあと僅かとなりました。大阪・関西万博の開催、映画『国宝』の予期せぬ大ヒット、初の女性総理の誕生など、様々な出来事がありました。皆さまはどのような１年を過ごされましたでしょうか。</w:t>
      </w:r>
    </w:p>
    <w:p w14:paraId="5D3BF1D6" w14:textId="692B1E72" w:rsidR="00240BD8" w:rsidRDefault="00240BD8" w:rsidP="00240BD8">
      <w:pPr>
        <w:ind w:firstLineChars="100" w:firstLine="210"/>
      </w:pPr>
      <w:r w:rsidRPr="00240BD8">
        <w:rPr>
          <w:rFonts w:hint="eastAsia"/>
        </w:rPr>
        <w:t>今年は、「ルイ・ブライユの６点点字考案から</w:t>
      </w:r>
      <w:r w:rsidRPr="00240BD8">
        <w:t>200年」「日本の普通選挙法で、点字による投票が世界で初めて認められてから100年」という節目の年にあたります。私にとっては、視覚障害の方々が、生活の向上や権利の獲得に奮闘し続けてきた歴史について、思いを巡らす機会の多い１年となりました。</w:t>
      </w:r>
    </w:p>
    <w:p w14:paraId="320BFDCB" w14:textId="2175226F" w:rsidR="00240BD8" w:rsidRDefault="00240BD8" w:rsidP="00240BD8">
      <w:pPr>
        <w:ind w:firstLineChars="100" w:firstLine="210"/>
      </w:pPr>
      <w:r w:rsidRPr="00240BD8">
        <w:rPr>
          <w:rFonts w:hint="eastAsia"/>
        </w:rPr>
        <w:t>加えて、</w:t>
      </w:r>
      <w:r w:rsidRPr="00240BD8">
        <w:t>2025年はある時代から数えて大きな区切りの年でもあります。昭和元年からちょうど100年、そして戦後80年にあたる年なのです。それを記念して刊行されたのが、今回紹介する『普天を我が手に』です。</w:t>
      </w:r>
    </w:p>
    <w:p w14:paraId="6EF00135" w14:textId="77777777" w:rsidR="00240BD8" w:rsidRDefault="00240BD8" w:rsidP="00240BD8">
      <w:pPr>
        <w:ind w:firstLineChars="100" w:firstLine="210"/>
      </w:pPr>
    </w:p>
    <w:p w14:paraId="16717E7B" w14:textId="045D1623" w:rsidR="00240BD8" w:rsidRDefault="00240BD8" w:rsidP="00240BD8">
      <w:pPr>
        <w:ind w:firstLineChars="100" w:firstLine="210"/>
      </w:pPr>
      <w:r w:rsidRPr="00240BD8">
        <w:rPr>
          <w:rFonts w:hint="eastAsia"/>
        </w:rPr>
        <w:t>『普天</w:t>
      </w:r>
      <w:r w:rsidRPr="00240BD8">
        <w:t>を我が手に　第一部』　奥田英朗著</w:t>
      </w:r>
    </w:p>
    <w:p w14:paraId="014220AD" w14:textId="3A4C2CB0" w:rsidR="0005062F" w:rsidRDefault="0005062F" w:rsidP="00240BD8">
      <w:pPr>
        <w:ind w:firstLineChars="100" w:firstLine="210"/>
      </w:pPr>
      <w:r w:rsidRPr="0005062F">
        <w:rPr>
          <w:rFonts w:hint="eastAsia"/>
        </w:rPr>
        <w:t>昭和元年は、</w:t>
      </w:r>
      <w:r w:rsidRPr="0005062F">
        <w:t>1926年12月25日から31日までの、たったの7日間。その７日間に東京の陸軍少尉、女性社会運動家、金沢の賭場を取り仕切る一家の親分、大連の興行主の子どもとして４人の男女が誕生します。全く異なる場所と環境で育つ子どもたちが、昭和という激動の時代を強く逞しく生き抜いていくうちに、運命の歯車が</w:t>
      </w:r>
      <w:r w:rsidRPr="0005062F">
        <w:rPr>
          <w:rFonts w:hint="eastAsia"/>
        </w:rPr>
        <w:t>嚙み合って互いの人生が交差するようになり…。</w:t>
      </w:r>
    </w:p>
    <w:p w14:paraId="1D59A7F1" w14:textId="1964C032" w:rsidR="0005062F" w:rsidRDefault="0005062F" w:rsidP="00240BD8">
      <w:pPr>
        <w:ind w:firstLineChars="100" w:firstLine="210"/>
      </w:pPr>
      <w:r w:rsidRPr="0005062F">
        <w:rPr>
          <w:rFonts w:hint="eastAsia"/>
        </w:rPr>
        <w:t>この小説は、著者である奥田英朗が、「昭和という時代そのものを小説にしたい」と作家になって間もない頃から構想を練り、執筆に</w:t>
      </w:r>
      <w:r w:rsidRPr="0005062F">
        <w:t>10年の歳月かけたという大作です。全３部・墨字版で各部６００頁という、近年の新刊では珍しいほどの長編に、手に取るのをためらってしまうかも知れません。しかし、長さを理由に読まないのではあまりにもったいない！１章１章が短く、主人公４人の物語が順番にテンポよく進んでいくため、飽きないどころか続きが気になってやめられなくなること請け合いです。</w:t>
      </w:r>
    </w:p>
    <w:p w14:paraId="7D82DC64" w14:textId="77777777" w:rsidR="0005062F" w:rsidRDefault="0005062F" w:rsidP="0005062F">
      <w:pPr>
        <w:ind w:firstLineChars="100" w:firstLine="210"/>
      </w:pPr>
      <w:r>
        <w:t>12月現在、『普天を我が手に　第一部』の点字版は、鋭意製作中です。楽しみにお待ちください。なお、デイジー版はご利用いただけますので、お読みになりたい方は図書館までご連絡ください。</w:t>
      </w:r>
    </w:p>
    <w:p w14:paraId="02E0EF26" w14:textId="204DF0A0" w:rsidR="0005062F" w:rsidRDefault="0005062F" w:rsidP="0005062F">
      <w:pPr>
        <w:ind w:firstLineChars="100" w:firstLine="210"/>
      </w:pPr>
      <w:r>
        <w:rPr>
          <w:rFonts w:hint="eastAsia"/>
        </w:rPr>
        <w:t>今後物語は第二部、第三部と続き、ますますドラマチックな展開が待ち受けます。皆さん</w:t>
      </w:r>
      <w:r>
        <w:rPr>
          <w:rFonts w:hint="eastAsia"/>
        </w:rPr>
        <w:lastRenderedPageBreak/>
        <w:t>も主人公たちと共に、昭和の熱い時代を駆け抜けてみませんか。</w:t>
      </w:r>
    </w:p>
    <w:p w14:paraId="4465BF82" w14:textId="77777777" w:rsidR="00A17C9C" w:rsidRDefault="00A17C9C" w:rsidP="00F104AA"/>
    <w:p w14:paraId="139D4982" w14:textId="21112E10" w:rsidR="00A17C9C" w:rsidRPr="00F8481B" w:rsidRDefault="00A17C9C" w:rsidP="00F104AA">
      <w:r w:rsidRPr="00A17C9C">
        <w:rPr>
          <w:rFonts w:hint="eastAsia"/>
        </w:rPr>
        <w:t>［</w:t>
      </w:r>
      <w:r w:rsidRPr="00A17C9C">
        <w:t>4ページ］</w:t>
      </w:r>
    </w:p>
    <w:p w14:paraId="51A5A84F" w14:textId="77777777" w:rsidR="00CA4F2E" w:rsidRPr="00AE6324" w:rsidRDefault="00CA4F2E" w:rsidP="00CA4F2E">
      <w:r w:rsidRPr="00AE6324">
        <w:rPr>
          <w:rFonts w:hint="eastAsia"/>
        </w:rPr>
        <w:t>＊当館製作の人気図書ランキング＊</w:t>
      </w:r>
    </w:p>
    <w:p w14:paraId="5B36BA1C" w14:textId="77777777" w:rsidR="00CA4F2E" w:rsidRPr="00AE6324" w:rsidRDefault="00CA4F2E" w:rsidP="00CA4F2E">
      <w:r w:rsidRPr="00AE6324">
        <w:rPr>
          <w:rFonts w:hint="eastAsia"/>
        </w:rPr>
        <w:t>サピエ図書館のダウンロード状況集計を元に作成しました。</w:t>
      </w:r>
    </w:p>
    <w:p w14:paraId="1AEEE882" w14:textId="77777777" w:rsidR="0005062F" w:rsidRDefault="0005062F" w:rsidP="00C17470">
      <w:r w:rsidRPr="0005062F">
        <w:rPr>
          <w:rFonts w:hint="eastAsia"/>
        </w:rPr>
        <w:t>集計期間は</w:t>
      </w:r>
      <w:r w:rsidRPr="0005062F">
        <w:t>2025年1月1日～2025年11月30日です。</w:t>
      </w:r>
    </w:p>
    <w:p w14:paraId="1F43A9F7" w14:textId="77777777" w:rsidR="00B7191B" w:rsidRDefault="00B7191B" w:rsidP="00C17470"/>
    <w:p w14:paraId="356B3A8E" w14:textId="0B24B98C" w:rsidR="00CA4F2E" w:rsidRPr="00665583" w:rsidRDefault="00CA4F2E" w:rsidP="00C17470">
      <w:r w:rsidRPr="00665583">
        <w:rPr>
          <w:rFonts w:hint="eastAsia"/>
        </w:rPr>
        <w:t>●点字図書●</w:t>
      </w:r>
    </w:p>
    <w:p w14:paraId="6DE41DE6" w14:textId="03073524" w:rsidR="00AE6324" w:rsidRDefault="00AE6324" w:rsidP="00AE6324">
      <w:r>
        <w:t>1</w:t>
      </w:r>
      <w:r>
        <w:rPr>
          <w:rFonts w:hint="eastAsia"/>
        </w:rPr>
        <w:t xml:space="preserve">　</w:t>
      </w:r>
      <w:r w:rsidR="00F72767" w:rsidRPr="00F72767">
        <w:rPr>
          <w:rFonts w:hint="eastAsia"/>
        </w:rPr>
        <w:t>ニンジャ（公安</w:t>
      </w:r>
      <w:r w:rsidR="00F72767" w:rsidRPr="00F72767">
        <w:t>外事・倉島警部補［８］）</w:t>
      </w:r>
      <w:r>
        <w:rPr>
          <w:rFonts w:hint="eastAsia"/>
        </w:rPr>
        <w:t xml:space="preserve">　</w:t>
      </w:r>
      <w:r w:rsidR="00B7191B">
        <w:rPr>
          <w:rFonts w:hint="eastAsia"/>
        </w:rPr>
        <w:t>今野敏</w:t>
      </w:r>
      <w:r>
        <w:t>著</w:t>
      </w:r>
      <w:r>
        <w:rPr>
          <w:rFonts w:hint="eastAsia"/>
        </w:rPr>
        <w:t xml:space="preserve">　</w:t>
      </w:r>
      <w:r w:rsidR="0005062F">
        <w:rPr>
          <w:rFonts w:hint="eastAsia"/>
        </w:rPr>
        <w:t>81</w:t>
      </w:r>
      <w:r>
        <w:t>回</w:t>
      </w:r>
    </w:p>
    <w:p w14:paraId="635BF810" w14:textId="036689F3" w:rsidR="00AE6324" w:rsidRDefault="00AE6324" w:rsidP="00AE6324">
      <w:r>
        <w:t>2</w:t>
      </w:r>
      <w:r>
        <w:rPr>
          <w:rFonts w:hint="eastAsia"/>
        </w:rPr>
        <w:t xml:space="preserve">　</w:t>
      </w:r>
      <w:r w:rsidR="00F72767" w:rsidRPr="00F72767">
        <w:rPr>
          <w:rFonts w:hint="eastAsia"/>
        </w:rPr>
        <w:t>リアル　日本</w:t>
      </w:r>
      <w:r w:rsidR="00F72767" w:rsidRPr="00F72767">
        <w:t>有事</w:t>
      </w:r>
      <w:r w:rsidR="00F72767">
        <w:rPr>
          <w:rFonts w:hint="eastAsia"/>
        </w:rPr>
        <w:t xml:space="preserve">　</w:t>
      </w:r>
      <w:r w:rsidR="0005062F">
        <w:rPr>
          <w:rFonts w:hint="eastAsia"/>
        </w:rPr>
        <w:t>麻生幾著</w:t>
      </w:r>
      <w:r>
        <w:rPr>
          <w:rFonts w:hint="eastAsia"/>
        </w:rPr>
        <w:t xml:space="preserve">　</w:t>
      </w:r>
      <w:r w:rsidR="0005062F">
        <w:rPr>
          <w:rFonts w:hint="eastAsia"/>
        </w:rPr>
        <w:t>76</w:t>
      </w:r>
      <w:r>
        <w:t>回</w:t>
      </w:r>
    </w:p>
    <w:p w14:paraId="5A487339" w14:textId="66AF69E5" w:rsidR="00AE6324" w:rsidRDefault="00AE6324" w:rsidP="00AE6324">
      <w:r>
        <w:t>3</w:t>
      </w:r>
      <w:r>
        <w:rPr>
          <w:rFonts w:hint="eastAsia"/>
        </w:rPr>
        <w:t xml:space="preserve">　</w:t>
      </w:r>
      <w:r w:rsidR="00F72767" w:rsidRPr="00F72767">
        <w:rPr>
          <w:rFonts w:hint="eastAsia"/>
        </w:rPr>
        <w:t>星</w:t>
      </w:r>
      <w:r w:rsidR="00F72767" w:rsidRPr="00F72767">
        <w:t>の教室</w:t>
      </w:r>
      <w:r>
        <w:rPr>
          <w:rFonts w:hint="eastAsia"/>
        </w:rPr>
        <w:t xml:space="preserve">　</w:t>
      </w:r>
      <w:r w:rsidR="0005062F">
        <w:rPr>
          <w:rFonts w:hint="eastAsia"/>
        </w:rPr>
        <w:t>高田郁</w:t>
      </w:r>
      <w:r>
        <w:t>著</w:t>
      </w:r>
      <w:r>
        <w:rPr>
          <w:rFonts w:hint="eastAsia"/>
        </w:rPr>
        <w:t xml:space="preserve">　</w:t>
      </w:r>
      <w:r w:rsidR="0005062F">
        <w:rPr>
          <w:rFonts w:hint="eastAsia"/>
        </w:rPr>
        <w:t>57</w:t>
      </w:r>
      <w:r>
        <w:t>回</w:t>
      </w:r>
    </w:p>
    <w:p w14:paraId="287943C0" w14:textId="21B828A7" w:rsidR="00AE6324" w:rsidRDefault="00AE6324" w:rsidP="00AE6324">
      <w:r>
        <w:t>4</w:t>
      </w:r>
      <w:r>
        <w:rPr>
          <w:rFonts w:hint="eastAsia"/>
        </w:rPr>
        <w:t xml:space="preserve">　</w:t>
      </w:r>
      <w:r w:rsidR="00F72767" w:rsidRPr="00F72767">
        <w:rPr>
          <w:rFonts w:hint="eastAsia"/>
        </w:rPr>
        <w:t>「長</w:t>
      </w:r>
      <w:r w:rsidR="00F72767" w:rsidRPr="00F72767">
        <w:t>生きする人」の習慣、ぜんぶ集めました。</w:t>
      </w:r>
      <w:r>
        <w:rPr>
          <w:rFonts w:hint="eastAsia"/>
        </w:rPr>
        <w:t xml:space="preserve">　</w:t>
      </w:r>
      <w:r w:rsidR="0005062F">
        <w:rPr>
          <w:rFonts w:hint="eastAsia"/>
        </w:rPr>
        <w:t>工藤孝文監修</w:t>
      </w:r>
      <w:r>
        <w:rPr>
          <w:rFonts w:hint="eastAsia"/>
        </w:rPr>
        <w:t xml:space="preserve">　</w:t>
      </w:r>
      <w:r w:rsidR="0005062F">
        <w:rPr>
          <w:rFonts w:hint="eastAsia"/>
        </w:rPr>
        <w:t>56</w:t>
      </w:r>
      <w:r>
        <w:t>回</w:t>
      </w:r>
    </w:p>
    <w:p w14:paraId="4F28E1C2" w14:textId="270A9657" w:rsidR="00AE6324" w:rsidRDefault="00AE6324" w:rsidP="00AE6324">
      <w:r>
        <w:t>5</w:t>
      </w:r>
      <w:r>
        <w:rPr>
          <w:rFonts w:hint="eastAsia"/>
        </w:rPr>
        <w:t xml:space="preserve">　</w:t>
      </w:r>
      <w:r w:rsidR="00F72767" w:rsidRPr="00F72767">
        <w:rPr>
          <w:rFonts w:hint="eastAsia"/>
        </w:rPr>
        <w:t>署長</w:t>
      </w:r>
      <w:r w:rsidR="00F72767" w:rsidRPr="00F72767">
        <w:t>サスピション</w:t>
      </w:r>
      <w:r>
        <w:rPr>
          <w:rFonts w:hint="eastAsia"/>
        </w:rPr>
        <w:t xml:space="preserve">　</w:t>
      </w:r>
      <w:r w:rsidR="0005062F">
        <w:rPr>
          <w:rFonts w:hint="eastAsia"/>
        </w:rPr>
        <w:t>今野敏</w:t>
      </w:r>
      <w:r>
        <w:t>著</w:t>
      </w:r>
      <w:r>
        <w:rPr>
          <w:rFonts w:hint="eastAsia"/>
        </w:rPr>
        <w:t xml:space="preserve">　</w:t>
      </w:r>
      <w:r>
        <w:t>55回</w:t>
      </w:r>
    </w:p>
    <w:p w14:paraId="6E69B47A" w14:textId="1DAFB770" w:rsidR="00AE6324" w:rsidRDefault="00AE6324" w:rsidP="00AE6324">
      <w:r>
        <w:t>6</w:t>
      </w:r>
      <w:r>
        <w:rPr>
          <w:rFonts w:hint="eastAsia"/>
        </w:rPr>
        <w:t xml:space="preserve">　</w:t>
      </w:r>
      <w:r w:rsidR="00F72767" w:rsidRPr="00F72767">
        <w:rPr>
          <w:rFonts w:hint="eastAsia"/>
        </w:rPr>
        <w:t>さやかの寿司</w:t>
      </w:r>
      <w:r>
        <w:rPr>
          <w:rFonts w:hint="eastAsia"/>
        </w:rPr>
        <w:t xml:space="preserve">　</w:t>
      </w:r>
      <w:r w:rsidR="0005062F">
        <w:rPr>
          <w:rFonts w:hint="eastAsia"/>
        </w:rPr>
        <w:t>森沢明夫</w:t>
      </w:r>
      <w:r>
        <w:t>著</w:t>
      </w:r>
      <w:r>
        <w:rPr>
          <w:rFonts w:hint="eastAsia"/>
        </w:rPr>
        <w:t xml:space="preserve">　</w:t>
      </w:r>
      <w:r w:rsidR="0005062F">
        <w:rPr>
          <w:rFonts w:hint="eastAsia"/>
        </w:rPr>
        <w:t>48</w:t>
      </w:r>
      <w:r>
        <w:t>回</w:t>
      </w:r>
    </w:p>
    <w:p w14:paraId="683DA6D3" w14:textId="2AE0AA7F" w:rsidR="00AE6324" w:rsidRDefault="00AE6324" w:rsidP="00AE6324">
      <w:r>
        <w:t>7</w:t>
      </w:r>
      <w:r>
        <w:rPr>
          <w:rFonts w:hint="eastAsia"/>
        </w:rPr>
        <w:t xml:space="preserve">　</w:t>
      </w:r>
      <w:r w:rsidR="00F72767" w:rsidRPr="00F72767">
        <w:rPr>
          <w:rFonts w:hint="eastAsia"/>
        </w:rPr>
        <w:t>青姫</w:t>
      </w:r>
      <w:r>
        <w:rPr>
          <w:rFonts w:hint="eastAsia"/>
        </w:rPr>
        <w:t xml:space="preserve">　</w:t>
      </w:r>
      <w:r w:rsidR="0005062F">
        <w:rPr>
          <w:rFonts w:hint="eastAsia"/>
        </w:rPr>
        <w:t>朝井まかて</w:t>
      </w:r>
      <w:r>
        <w:rPr>
          <w:rFonts w:hint="eastAsia"/>
        </w:rPr>
        <w:t xml:space="preserve">　</w:t>
      </w:r>
      <w:r>
        <w:t>4</w:t>
      </w:r>
      <w:r w:rsidR="0005062F">
        <w:rPr>
          <w:rFonts w:hint="eastAsia"/>
        </w:rPr>
        <w:t>0</w:t>
      </w:r>
      <w:r>
        <w:t>回</w:t>
      </w:r>
    </w:p>
    <w:p w14:paraId="2035EC42" w14:textId="149363A1" w:rsidR="00AE6324" w:rsidRDefault="00AE6324" w:rsidP="00AE6324">
      <w:r>
        <w:t>8</w:t>
      </w:r>
      <w:r>
        <w:rPr>
          <w:rFonts w:hint="eastAsia"/>
        </w:rPr>
        <w:t xml:space="preserve">　</w:t>
      </w:r>
      <w:r w:rsidR="00F72767" w:rsidRPr="00F72767">
        <w:rPr>
          <w:rFonts w:hint="eastAsia"/>
        </w:rPr>
        <w:t>ルパンの帰還</w:t>
      </w:r>
      <w:r>
        <w:rPr>
          <w:rFonts w:hint="eastAsia"/>
        </w:rPr>
        <w:t xml:space="preserve">　</w:t>
      </w:r>
      <w:r w:rsidR="0005062F">
        <w:rPr>
          <w:rFonts w:hint="eastAsia"/>
        </w:rPr>
        <w:t>横関大</w:t>
      </w:r>
      <w:r>
        <w:t>著</w:t>
      </w:r>
      <w:r>
        <w:rPr>
          <w:rFonts w:hint="eastAsia"/>
        </w:rPr>
        <w:t xml:space="preserve">　</w:t>
      </w:r>
      <w:r w:rsidR="0005062F">
        <w:rPr>
          <w:rFonts w:hint="eastAsia"/>
        </w:rPr>
        <w:t>36</w:t>
      </w:r>
      <w:r>
        <w:t>回</w:t>
      </w:r>
    </w:p>
    <w:p w14:paraId="4FB56044" w14:textId="09B294D4" w:rsidR="00AE6324" w:rsidRDefault="00AE6324" w:rsidP="00AE6324">
      <w:r>
        <w:t>9</w:t>
      </w:r>
      <w:r>
        <w:rPr>
          <w:rFonts w:hint="eastAsia"/>
        </w:rPr>
        <w:t xml:space="preserve">　</w:t>
      </w:r>
      <w:r w:rsidR="00F72767" w:rsidRPr="00F72767">
        <w:rPr>
          <w:rFonts w:hint="eastAsia"/>
        </w:rPr>
        <w:t>絵馬</w:t>
      </w:r>
      <w:r w:rsidR="00F72767" w:rsidRPr="00F72767">
        <w:t>と脅迫状</w:t>
      </w:r>
      <w:r>
        <w:rPr>
          <w:rFonts w:hint="eastAsia"/>
        </w:rPr>
        <w:t xml:space="preserve">　</w:t>
      </w:r>
      <w:r w:rsidR="0005062F">
        <w:rPr>
          <w:rFonts w:hint="eastAsia"/>
        </w:rPr>
        <w:t>久坂部羊</w:t>
      </w:r>
      <w:r>
        <w:t>著</w:t>
      </w:r>
      <w:r>
        <w:rPr>
          <w:rFonts w:hint="eastAsia"/>
        </w:rPr>
        <w:t xml:space="preserve">　</w:t>
      </w:r>
      <w:r w:rsidR="0005062F">
        <w:rPr>
          <w:rFonts w:hint="eastAsia"/>
        </w:rPr>
        <w:t>35</w:t>
      </w:r>
      <w:r>
        <w:t>回</w:t>
      </w:r>
    </w:p>
    <w:p w14:paraId="5DA73D90" w14:textId="71AC6D45" w:rsidR="00AE6324" w:rsidRDefault="00B7191B" w:rsidP="00AE6324">
      <w:r>
        <w:rPr>
          <w:rFonts w:hint="eastAsia"/>
        </w:rPr>
        <w:t>9</w:t>
      </w:r>
      <w:r w:rsidR="00AE6324">
        <w:rPr>
          <w:rFonts w:hint="eastAsia"/>
        </w:rPr>
        <w:t xml:space="preserve">　</w:t>
      </w:r>
      <w:r w:rsidR="00F72767" w:rsidRPr="00F72767">
        <w:rPr>
          <w:rFonts w:hint="eastAsia"/>
        </w:rPr>
        <w:t>日比野</w:t>
      </w:r>
      <w:r w:rsidR="00F72767" w:rsidRPr="00F72767">
        <w:t>豆腐店</w:t>
      </w:r>
      <w:r w:rsidR="00AE6324">
        <w:rPr>
          <w:rFonts w:hint="eastAsia"/>
        </w:rPr>
        <w:t xml:space="preserve">　</w:t>
      </w:r>
      <w:r w:rsidR="0005062F">
        <w:rPr>
          <w:rFonts w:hint="eastAsia"/>
        </w:rPr>
        <w:t>小野寺史宜</w:t>
      </w:r>
      <w:r w:rsidR="00AE6324">
        <w:t>著</w:t>
      </w:r>
      <w:r w:rsidR="00AE6324">
        <w:rPr>
          <w:rFonts w:hint="eastAsia"/>
        </w:rPr>
        <w:t xml:space="preserve">　</w:t>
      </w:r>
      <w:r w:rsidR="0005062F">
        <w:rPr>
          <w:rFonts w:hint="eastAsia"/>
        </w:rPr>
        <w:t>35</w:t>
      </w:r>
      <w:r w:rsidR="00AE6324">
        <w:t>回</w:t>
      </w:r>
    </w:p>
    <w:p w14:paraId="4FA29D57" w14:textId="3B962540" w:rsidR="00F87DB8" w:rsidRDefault="0005062F" w:rsidP="0005062F">
      <w:r>
        <w:rPr>
          <w:rFonts w:hint="eastAsia"/>
        </w:rPr>
        <w:t>※なお、全国でよく読まれている点字図書には『ｉＰｈｏｎｅ完全マニュアル　２０２４』（スタンダーズ発行）、『目の見えない精神科医が、見えなくなって分かったこと』（福場</w:t>
      </w:r>
      <w:r>
        <w:t>将太著）、</w:t>
      </w:r>
      <w:r>
        <w:rPr>
          <w:rFonts w:hint="eastAsia"/>
        </w:rPr>
        <w:t>『国宝</w:t>
      </w:r>
      <w:r>
        <w:t xml:space="preserve">　上　青春篇』（吉田修一著）などがあります。</w:t>
      </w:r>
    </w:p>
    <w:p w14:paraId="00EA03CB" w14:textId="77777777" w:rsidR="00B7191B" w:rsidRPr="00B7191B" w:rsidRDefault="00B7191B" w:rsidP="0005062F"/>
    <w:p w14:paraId="384CD7C4" w14:textId="77777777" w:rsidR="00CA4F2E" w:rsidRPr="007F34B8" w:rsidRDefault="00CA4F2E" w:rsidP="00CA4F2E">
      <w:r w:rsidRPr="007F34B8">
        <w:rPr>
          <w:rFonts w:hint="eastAsia"/>
        </w:rPr>
        <w:t>●録音（デイジー）図書●</w:t>
      </w:r>
    </w:p>
    <w:p w14:paraId="5144304A" w14:textId="50C97146" w:rsidR="007F34B8" w:rsidRDefault="007F34B8" w:rsidP="007F34B8">
      <w:r>
        <w:t>1</w:t>
      </w:r>
      <w:r>
        <w:rPr>
          <w:rFonts w:hint="eastAsia"/>
        </w:rPr>
        <w:t xml:space="preserve">　</w:t>
      </w:r>
      <w:r w:rsidR="00B7191B" w:rsidRPr="00B7191B">
        <w:rPr>
          <w:rFonts w:hint="eastAsia"/>
        </w:rPr>
        <w:t>生殖記</w:t>
      </w:r>
      <w:r>
        <w:rPr>
          <w:rFonts w:hint="eastAsia"/>
        </w:rPr>
        <w:t xml:space="preserve">　</w:t>
      </w:r>
      <w:r w:rsidR="00B7191B" w:rsidRPr="00B7191B">
        <w:rPr>
          <w:rFonts w:hint="eastAsia"/>
        </w:rPr>
        <w:t>朝井</w:t>
      </w:r>
      <w:r w:rsidR="00B7191B" w:rsidRPr="00B7191B">
        <w:t>リョウ</w:t>
      </w:r>
      <w:r>
        <w:t>著</w:t>
      </w:r>
      <w:r>
        <w:rPr>
          <w:rFonts w:hint="eastAsia"/>
        </w:rPr>
        <w:t xml:space="preserve">　</w:t>
      </w:r>
      <w:r w:rsidR="00B7191B" w:rsidRPr="00B7191B">
        <w:t>2,563</w:t>
      </w:r>
      <w:r>
        <w:t>回</w:t>
      </w:r>
    </w:p>
    <w:p w14:paraId="3FFD56C2" w14:textId="45030AC5" w:rsidR="007F34B8" w:rsidRDefault="007F34B8" w:rsidP="007F34B8">
      <w:r>
        <w:t>2</w:t>
      </w:r>
      <w:r>
        <w:rPr>
          <w:rFonts w:hint="eastAsia"/>
        </w:rPr>
        <w:t xml:space="preserve">　</w:t>
      </w:r>
      <w:r w:rsidR="00F72767" w:rsidRPr="00F72767">
        <w:rPr>
          <w:rFonts w:hint="eastAsia"/>
        </w:rPr>
        <w:t>武闘</w:t>
      </w:r>
      <w:r w:rsidR="00F72767" w:rsidRPr="00F72767">
        <w:t>刑事（［高頭冴子シリーズ］［３］）</w:t>
      </w:r>
      <w:r>
        <w:rPr>
          <w:rFonts w:hint="eastAsia"/>
        </w:rPr>
        <w:t xml:space="preserve">　</w:t>
      </w:r>
      <w:r w:rsidR="00F72767" w:rsidRPr="00F72767">
        <w:rPr>
          <w:rFonts w:hint="eastAsia"/>
        </w:rPr>
        <w:t>中山</w:t>
      </w:r>
      <w:r w:rsidR="00F72767" w:rsidRPr="00F72767">
        <w:t>七里</w:t>
      </w:r>
      <w:r>
        <w:t>著</w:t>
      </w:r>
      <w:r>
        <w:rPr>
          <w:rFonts w:hint="eastAsia"/>
        </w:rPr>
        <w:t xml:space="preserve">　</w:t>
      </w:r>
      <w:r w:rsidR="00F72767">
        <w:rPr>
          <w:rFonts w:hint="eastAsia"/>
        </w:rPr>
        <w:t>2,368</w:t>
      </w:r>
      <w:r>
        <w:t>回</w:t>
      </w:r>
    </w:p>
    <w:p w14:paraId="74F61C14" w14:textId="21FEE3FC" w:rsidR="007F34B8" w:rsidRDefault="007F34B8" w:rsidP="007F34B8">
      <w:r>
        <w:t>3</w:t>
      </w:r>
      <w:r>
        <w:rPr>
          <w:rFonts w:hint="eastAsia"/>
        </w:rPr>
        <w:t xml:space="preserve">　</w:t>
      </w:r>
      <w:r w:rsidR="00F72767" w:rsidRPr="00F72767">
        <w:rPr>
          <w:rFonts w:hint="eastAsia"/>
        </w:rPr>
        <w:t>夜刑事</w:t>
      </w:r>
      <w:r w:rsidR="00F72767">
        <w:rPr>
          <w:rFonts w:hint="eastAsia"/>
        </w:rPr>
        <w:t xml:space="preserve">　</w:t>
      </w:r>
      <w:r w:rsidR="00F72767" w:rsidRPr="00F72767">
        <w:rPr>
          <w:rFonts w:hint="eastAsia"/>
        </w:rPr>
        <w:t>大沢</w:t>
      </w:r>
      <w:r w:rsidR="00F72767" w:rsidRPr="00F72767">
        <w:t>在昌</w:t>
      </w:r>
      <w:r>
        <w:t>著</w:t>
      </w:r>
      <w:r>
        <w:rPr>
          <w:rFonts w:hint="eastAsia"/>
        </w:rPr>
        <w:t xml:space="preserve">　</w:t>
      </w:r>
      <w:r w:rsidR="00F72767">
        <w:rPr>
          <w:rFonts w:hint="eastAsia"/>
        </w:rPr>
        <w:t>2,134</w:t>
      </w:r>
      <w:r>
        <w:t>回</w:t>
      </w:r>
    </w:p>
    <w:p w14:paraId="20A00FAC" w14:textId="3ED5B262" w:rsidR="007F34B8" w:rsidRDefault="007F34B8" w:rsidP="007F34B8">
      <w:r>
        <w:t>4</w:t>
      </w:r>
      <w:r>
        <w:rPr>
          <w:rFonts w:hint="eastAsia"/>
        </w:rPr>
        <w:t xml:space="preserve">　</w:t>
      </w:r>
      <w:r w:rsidR="00F72767" w:rsidRPr="00F72767">
        <w:rPr>
          <w:rFonts w:hint="eastAsia"/>
        </w:rPr>
        <w:t>作家刑事</w:t>
      </w:r>
      <w:r w:rsidR="00F72767" w:rsidRPr="00F72767">
        <w:t>毒島の暴言</w:t>
      </w:r>
      <w:r>
        <w:rPr>
          <w:rFonts w:hint="eastAsia"/>
        </w:rPr>
        <w:t xml:space="preserve">　</w:t>
      </w:r>
      <w:r w:rsidR="00F72767" w:rsidRPr="00F72767">
        <w:rPr>
          <w:rFonts w:hint="eastAsia"/>
        </w:rPr>
        <w:t>中山</w:t>
      </w:r>
      <w:r w:rsidR="00F72767" w:rsidRPr="00F72767">
        <w:t>七里</w:t>
      </w:r>
      <w:r>
        <w:t>著</w:t>
      </w:r>
      <w:r>
        <w:rPr>
          <w:rFonts w:hint="eastAsia"/>
        </w:rPr>
        <w:t xml:space="preserve">　</w:t>
      </w:r>
      <w:r w:rsidR="00F72767">
        <w:rPr>
          <w:rFonts w:hint="eastAsia"/>
        </w:rPr>
        <w:t>1,383</w:t>
      </w:r>
      <w:r>
        <w:t>回</w:t>
      </w:r>
    </w:p>
    <w:p w14:paraId="3785FC3F" w14:textId="46443D17" w:rsidR="007F34B8" w:rsidRDefault="007F34B8" w:rsidP="007F34B8">
      <w:r>
        <w:t>5</w:t>
      </w:r>
      <w:r w:rsidR="005A1B24">
        <w:rPr>
          <w:rFonts w:hint="eastAsia"/>
        </w:rPr>
        <w:t xml:space="preserve">　</w:t>
      </w:r>
      <w:r w:rsidR="00F72767" w:rsidRPr="00F72767">
        <w:rPr>
          <w:rFonts w:hint="eastAsia"/>
        </w:rPr>
        <w:t>秋葉断層</w:t>
      </w:r>
      <w:r w:rsidR="005A1B24">
        <w:rPr>
          <w:rFonts w:hint="eastAsia"/>
        </w:rPr>
        <w:t xml:space="preserve">　</w:t>
      </w:r>
      <w:r w:rsidR="00F72767" w:rsidRPr="00F72767">
        <w:rPr>
          <w:rFonts w:hint="eastAsia"/>
        </w:rPr>
        <w:t>佐々木</w:t>
      </w:r>
      <w:r w:rsidR="00F72767" w:rsidRPr="00F72767">
        <w:t>譲</w:t>
      </w:r>
      <w:r>
        <w:t>著</w:t>
      </w:r>
      <w:r w:rsidR="005A1B24">
        <w:rPr>
          <w:rFonts w:hint="eastAsia"/>
        </w:rPr>
        <w:t xml:space="preserve">　</w:t>
      </w:r>
      <w:r w:rsidR="00F72767">
        <w:rPr>
          <w:rFonts w:hint="eastAsia"/>
        </w:rPr>
        <w:t>1,354</w:t>
      </w:r>
      <w:r>
        <w:t>回</w:t>
      </w:r>
    </w:p>
    <w:p w14:paraId="2A2AD0A9" w14:textId="5D181364" w:rsidR="007F34B8" w:rsidRDefault="007F34B8" w:rsidP="007F34B8">
      <w:r>
        <w:t>6</w:t>
      </w:r>
      <w:r w:rsidR="005A1B24">
        <w:rPr>
          <w:rFonts w:hint="eastAsia"/>
        </w:rPr>
        <w:t xml:space="preserve">　</w:t>
      </w:r>
      <w:r w:rsidR="00F72767" w:rsidRPr="00F72767">
        <w:rPr>
          <w:rFonts w:hint="eastAsia"/>
        </w:rPr>
        <w:t>職分</w:t>
      </w:r>
      <w:r w:rsidR="00F72767">
        <w:rPr>
          <w:rFonts w:hint="eastAsia"/>
        </w:rPr>
        <w:t xml:space="preserve">　</w:t>
      </w:r>
      <w:r>
        <w:t>今野敏著</w:t>
      </w:r>
      <w:r w:rsidR="005A1B24">
        <w:rPr>
          <w:rFonts w:hint="eastAsia"/>
        </w:rPr>
        <w:t xml:space="preserve">　</w:t>
      </w:r>
      <w:r w:rsidR="00F72767">
        <w:rPr>
          <w:rFonts w:hint="eastAsia"/>
        </w:rPr>
        <w:t>1,332</w:t>
      </w:r>
      <w:r>
        <w:t>回</w:t>
      </w:r>
    </w:p>
    <w:p w14:paraId="479399B8" w14:textId="6BC32B77" w:rsidR="007F34B8" w:rsidRDefault="007F34B8" w:rsidP="007F34B8">
      <w:r>
        <w:t>7</w:t>
      </w:r>
      <w:r w:rsidR="005A1B24">
        <w:rPr>
          <w:rFonts w:hint="eastAsia"/>
        </w:rPr>
        <w:t xml:space="preserve">　</w:t>
      </w:r>
      <w:r w:rsidR="00F72767" w:rsidRPr="00F72767">
        <w:rPr>
          <w:rFonts w:hint="eastAsia"/>
        </w:rPr>
        <w:t>凍空</w:t>
      </w:r>
      <w:r w:rsidR="00F72767" w:rsidRPr="00F72767">
        <w:t>と日だまりと　おもみいたします</w:t>
      </w:r>
      <w:r w:rsidR="005A1B24">
        <w:rPr>
          <w:rFonts w:hint="eastAsia"/>
        </w:rPr>
        <w:t xml:space="preserve">　</w:t>
      </w:r>
      <w:r w:rsidR="00F72767" w:rsidRPr="00F72767">
        <w:rPr>
          <w:rFonts w:hint="eastAsia"/>
        </w:rPr>
        <w:t>あさのあつこ</w:t>
      </w:r>
      <w:r>
        <w:t>著</w:t>
      </w:r>
      <w:r w:rsidR="005A1B24">
        <w:rPr>
          <w:rFonts w:hint="eastAsia"/>
        </w:rPr>
        <w:t xml:space="preserve">　</w:t>
      </w:r>
      <w:r w:rsidR="00F72767">
        <w:rPr>
          <w:rFonts w:hint="eastAsia"/>
        </w:rPr>
        <w:t>1,300</w:t>
      </w:r>
      <w:r>
        <w:t>回</w:t>
      </w:r>
    </w:p>
    <w:p w14:paraId="047CF5C6" w14:textId="37CFB4F7" w:rsidR="007F34B8" w:rsidRDefault="007F34B8" w:rsidP="007F34B8">
      <w:r>
        <w:t>8</w:t>
      </w:r>
      <w:r w:rsidR="005A1B24">
        <w:rPr>
          <w:rFonts w:hint="eastAsia"/>
        </w:rPr>
        <w:t xml:space="preserve">　</w:t>
      </w:r>
      <w:r w:rsidR="00F72767" w:rsidRPr="00F72767">
        <w:rPr>
          <w:rFonts w:hint="eastAsia"/>
        </w:rPr>
        <w:t>春</w:t>
      </w:r>
      <w:r w:rsidR="00F72767" w:rsidRPr="00F72767">
        <w:t>立つ風（［「弥勒」シリーズ］　［１３］）</w:t>
      </w:r>
      <w:r w:rsidR="005A1B24">
        <w:rPr>
          <w:rFonts w:hint="eastAsia"/>
        </w:rPr>
        <w:t xml:space="preserve">　</w:t>
      </w:r>
      <w:r w:rsidR="00E2653D" w:rsidRPr="00E2653D">
        <w:rPr>
          <w:rFonts w:hint="eastAsia"/>
        </w:rPr>
        <w:t>あさのあつこ</w:t>
      </w:r>
      <w:r>
        <w:t>著</w:t>
      </w:r>
      <w:r w:rsidR="005A1B24">
        <w:rPr>
          <w:rFonts w:hint="eastAsia"/>
        </w:rPr>
        <w:t xml:space="preserve">　</w:t>
      </w:r>
      <w:r w:rsidR="00E2653D">
        <w:rPr>
          <w:rFonts w:hint="eastAsia"/>
        </w:rPr>
        <w:t>1,087</w:t>
      </w:r>
      <w:r>
        <w:t>回</w:t>
      </w:r>
    </w:p>
    <w:p w14:paraId="48ED5CCF" w14:textId="5F43753F" w:rsidR="007F34B8" w:rsidRDefault="007F34B8" w:rsidP="007F34B8">
      <w:r>
        <w:t>9</w:t>
      </w:r>
      <w:r w:rsidR="005A1B24">
        <w:rPr>
          <w:rFonts w:hint="eastAsia"/>
        </w:rPr>
        <w:t xml:space="preserve">　</w:t>
      </w:r>
      <w:r w:rsidR="00E2653D" w:rsidRPr="00E2653D">
        <w:rPr>
          <w:rFonts w:hint="eastAsia"/>
        </w:rPr>
        <w:t>闇</w:t>
      </w:r>
      <w:r w:rsidR="00E2653D" w:rsidRPr="00E2653D">
        <w:t>をわたる　セレブ・ケース</w:t>
      </w:r>
      <w:r w:rsidR="005A1B24">
        <w:rPr>
          <w:rFonts w:hint="eastAsia"/>
        </w:rPr>
        <w:t xml:space="preserve">　</w:t>
      </w:r>
      <w:r>
        <w:t>堂場瞬一著</w:t>
      </w:r>
      <w:r w:rsidR="005A1B24">
        <w:rPr>
          <w:rFonts w:hint="eastAsia"/>
        </w:rPr>
        <w:t xml:space="preserve">　</w:t>
      </w:r>
      <w:r w:rsidR="00E2653D">
        <w:rPr>
          <w:rFonts w:hint="eastAsia"/>
        </w:rPr>
        <w:t>1,069</w:t>
      </w:r>
      <w:r>
        <w:t>回</w:t>
      </w:r>
    </w:p>
    <w:p w14:paraId="130D5629" w14:textId="0654FB53" w:rsidR="007F34B8" w:rsidRDefault="007F34B8" w:rsidP="007F34B8">
      <w:r>
        <w:t>10</w:t>
      </w:r>
      <w:r w:rsidR="005A1B24">
        <w:rPr>
          <w:rFonts w:hint="eastAsia"/>
        </w:rPr>
        <w:t xml:space="preserve">　</w:t>
      </w:r>
      <w:r w:rsidR="00E2653D" w:rsidRPr="00E2653D">
        <w:rPr>
          <w:rFonts w:hint="eastAsia"/>
        </w:rPr>
        <w:t>鷹</w:t>
      </w:r>
      <w:r w:rsidR="00E2653D" w:rsidRPr="00E2653D">
        <w:t>の飛翔</w:t>
      </w:r>
      <w:r w:rsidR="005A1B24">
        <w:rPr>
          <w:rFonts w:hint="eastAsia"/>
        </w:rPr>
        <w:t xml:space="preserve">　</w:t>
      </w:r>
      <w:r w:rsidR="00E2653D" w:rsidRPr="00E2653D">
        <w:rPr>
          <w:rFonts w:hint="eastAsia"/>
        </w:rPr>
        <w:t>堂場</w:t>
      </w:r>
      <w:r w:rsidR="00E2653D" w:rsidRPr="00E2653D">
        <w:t>瞬一</w:t>
      </w:r>
      <w:r>
        <w:t>著</w:t>
      </w:r>
      <w:r w:rsidR="005A1B24">
        <w:rPr>
          <w:rFonts w:hint="eastAsia"/>
        </w:rPr>
        <w:t xml:space="preserve">　</w:t>
      </w:r>
      <w:r w:rsidR="00E2653D">
        <w:rPr>
          <w:rFonts w:hint="eastAsia"/>
        </w:rPr>
        <w:t>981</w:t>
      </w:r>
      <w:r>
        <w:t>回</w:t>
      </w:r>
    </w:p>
    <w:p w14:paraId="122A2BB2" w14:textId="74370370" w:rsidR="00E2653D" w:rsidRDefault="00E2653D" w:rsidP="00E2653D">
      <w:r>
        <w:rPr>
          <w:rFonts w:hint="eastAsia"/>
        </w:rPr>
        <w:t>※</w:t>
      </w:r>
      <w:r>
        <w:t xml:space="preserve"> なお、全国でよく読まれている録音図書には『国宝</w:t>
      </w:r>
      <w:r>
        <w:rPr>
          <w:rFonts w:hint="eastAsia"/>
        </w:rPr>
        <w:t xml:space="preserve">　</w:t>
      </w:r>
      <w:r>
        <w:t>上</w:t>
      </w:r>
      <w:r>
        <w:rPr>
          <w:rFonts w:hint="eastAsia"/>
        </w:rPr>
        <w:t xml:space="preserve">　</w:t>
      </w:r>
      <w:r>
        <w:t>青春篇』（吉田修一著）、</w:t>
      </w:r>
    </w:p>
    <w:p w14:paraId="7D734A94" w14:textId="7D8BE3EF" w:rsidR="00980F76" w:rsidRPr="00FD56FE" w:rsidRDefault="00E2653D" w:rsidP="00E2653D">
      <w:pPr>
        <w:rPr>
          <w:highlight w:val="yellow"/>
        </w:rPr>
      </w:pPr>
      <w:r>
        <w:rPr>
          <w:rFonts w:hint="eastAsia"/>
        </w:rPr>
        <w:t>『カフネ</w:t>
      </w:r>
      <w:r>
        <w:t>』（阿部暁子著）、『今さらこんなこと他人(ひと)には聞けない辞典』（日本の常識研究会編著）などがあります。</w:t>
      </w:r>
    </w:p>
    <w:sectPr w:rsidR="00980F76" w:rsidRPr="00FD56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DE91" w14:textId="77777777" w:rsidR="00B1527B" w:rsidRDefault="00B1527B" w:rsidP="0011524B">
      <w:r>
        <w:separator/>
      </w:r>
    </w:p>
  </w:endnote>
  <w:endnote w:type="continuationSeparator" w:id="0">
    <w:p w14:paraId="19ACADA4" w14:textId="77777777" w:rsidR="00B1527B" w:rsidRDefault="00B1527B" w:rsidP="0011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461F" w14:textId="77777777" w:rsidR="00B1527B" w:rsidRDefault="00B1527B" w:rsidP="0011524B">
      <w:r>
        <w:separator/>
      </w:r>
    </w:p>
  </w:footnote>
  <w:footnote w:type="continuationSeparator" w:id="0">
    <w:p w14:paraId="47601AC7" w14:textId="77777777" w:rsidR="00B1527B" w:rsidRDefault="00B1527B" w:rsidP="00115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2E"/>
    <w:rsid w:val="00005C3F"/>
    <w:rsid w:val="0005062F"/>
    <w:rsid w:val="00061692"/>
    <w:rsid w:val="000A703C"/>
    <w:rsid w:val="00113DED"/>
    <w:rsid w:val="0011524B"/>
    <w:rsid w:val="0012145C"/>
    <w:rsid w:val="00151597"/>
    <w:rsid w:val="00220DAB"/>
    <w:rsid w:val="00240BD8"/>
    <w:rsid w:val="00246666"/>
    <w:rsid w:val="00267CBC"/>
    <w:rsid w:val="002C4BA4"/>
    <w:rsid w:val="003C4DED"/>
    <w:rsid w:val="003E3907"/>
    <w:rsid w:val="00404C3B"/>
    <w:rsid w:val="00454764"/>
    <w:rsid w:val="005A1B24"/>
    <w:rsid w:val="00665583"/>
    <w:rsid w:val="0069007F"/>
    <w:rsid w:val="00725CC4"/>
    <w:rsid w:val="0079183B"/>
    <w:rsid w:val="00796A69"/>
    <w:rsid w:val="007E49F3"/>
    <w:rsid w:val="007F34B8"/>
    <w:rsid w:val="00980F76"/>
    <w:rsid w:val="00A17C9C"/>
    <w:rsid w:val="00A3452B"/>
    <w:rsid w:val="00AB6057"/>
    <w:rsid w:val="00AE6324"/>
    <w:rsid w:val="00B1527B"/>
    <w:rsid w:val="00B7191B"/>
    <w:rsid w:val="00B856CD"/>
    <w:rsid w:val="00B91A01"/>
    <w:rsid w:val="00BE06CB"/>
    <w:rsid w:val="00C0738B"/>
    <w:rsid w:val="00C1621D"/>
    <w:rsid w:val="00C17470"/>
    <w:rsid w:val="00C30FA6"/>
    <w:rsid w:val="00C850BD"/>
    <w:rsid w:val="00C86109"/>
    <w:rsid w:val="00CA4F2E"/>
    <w:rsid w:val="00CA53DF"/>
    <w:rsid w:val="00D87FC5"/>
    <w:rsid w:val="00DD7E68"/>
    <w:rsid w:val="00E2653D"/>
    <w:rsid w:val="00E31DE3"/>
    <w:rsid w:val="00E80D21"/>
    <w:rsid w:val="00E8468F"/>
    <w:rsid w:val="00F104AA"/>
    <w:rsid w:val="00F30F3A"/>
    <w:rsid w:val="00F72767"/>
    <w:rsid w:val="00F746C9"/>
    <w:rsid w:val="00F74DF2"/>
    <w:rsid w:val="00F8481B"/>
    <w:rsid w:val="00F87DB8"/>
    <w:rsid w:val="00F87DD8"/>
    <w:rsid w:val="00FA2B67"/>
    <w:rsid w:val="00FB59E1"/>
    <w:rsid w:val="00FC6BC6"/>
    <w:rsid w:val="00FD56FE"/>
    <w:rsid w:val="00FF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F4066E"/>
  <w15:chartTrackingRefBased/>
  <w15:docId w15:val="{ECEB5612-53DE-4D7D-8B00-B2D7F42B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F2E"/>
    <w:rPr>
      <w:color w:val="0563C1" w:themeColor="hyperlink"/>
      <w:u w:val="single"/>
    </w:rPr>
  </w:style>
  <w:style w:type="character" w:styleId="a4">
    <w:name w:val="Unresolved Mention"/>
    <w:basedOn w:val="a0"/>
    <w:uiPriority w:val="99"/>
    <w:semiHidden/>
    <w:unhideWhenUsed/>
    <w:rsid w:val="00CA4F2E"/>
    <w:rPr>
      <w:color w:val="605E5C"/>
      <w:shd w:val="clear" w:color="auto" w:fill="E1DFDD"/>
    </w:rPr>
  </w:style>
  <w:style w:type="paragraph" w:styleId="a5">
    <w:name w:val="header"/>
    <w:basedOn w:val="a"/>
    <w:link w:val="a6"/>
    <w:uiPriority w:val="99"/>
    <w:unhideWhenUsed/>
    <w:rsid w:val="0011524B"/>
    <w:pPr>
      <w:tabs>
        <w:tab w:val="center" w:pos="4252"/>
        <w:tab w:val="right" w:pos="8504"/>
      </w:tabs>
      <w:snapToGrid w:val="0"/>
    </w:pPr>
  </w:style>
  <w:style w:type="character" w:customStyle="1" w:styleId="a6">
    <w:name w:val="ヘッダー (文字)"/>
    <w:basedOn w:val="a0"/>
    <w:link w:val="a5"/>
    <w:uiPriority w:val="99"/>
    <w:rsid w:val="0011524B"/>
  </w:style>
  <w:style w:type="paragraph" w:styleId="a7">
    <w:name w:val="footer"/>
    <w:basedOn w:val="a"/>
    <w:link w:val="a8"/>
    <w:uiPriority w:val="99"/>
    <w:unhideWhenUsed/>
    <w:rsid w:val="0011524B"/>
    <w:pPr>
      <w:tabs>
        <w:tab w:val="center" w:pos="4252"/>
        <w:tab w:val="right" w:pos="8504"/>
      </w:tabs>
      <w:snapToGrid w:val="0"/>
    </w:pPr>
  </w:style>
  <w:style w:type="character" w:customStyle="1" w:styleId="a8">
    <w:name w:val="フッター (文字)"/>
    <w:basedOn w:val="a0"/>
    <w:link w:val="a7"/>
    <w:uiPriority w:val="99"/>
    <w:rsid w:val="0011524B"/>
  </w:style>
  <w:style w:type="paragraph" w:styleId="Web">
    <w:name w:val="Normal (Web)"/>
    <w:basedOn w:val="a"/>
    <w:uiPriority w:val="99"/>
    <w:semiHidden/>
    <w:unhideWhenUsed/>
    <w:rsid w:val="00980F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1441">
      <w:bodyDiv w:val="1"/>
      <w:marLeft w:val="0"/>
      <w:marRight w:val="0"/>
      <w:marTop w:val="0"/>
      <w:marBottom w:val="0"/>
      <w:divBdr>
        <w:top w:val="none" w:sz="0" w:space="0" w:color="auto"/>
        <w:left w:val="none" w:sz="0" w:space="0" w:color="auto"/>
        <w:bottom w:val="none" w:sz="0" w:space="0" w:color="auto"/>
        <w:right w:val="none" w:sz="0" w:space="0" w:color="auto"/>
      </w:divBdr>
    </w:div>
    <w:div w:id="37552436">
      <w:bodyDiv w:val="1"/>
      <w:marLeft w:val="0"/>
      <w:marRight w:val="0"/>
      <w:marTop w:val="0"/>
      <w:marBottom w:val="0"/>
      <w:divBdr>
        <w:top w:val="none" w:sz="0" w:space="0" w:color="auto"/>
        <w:left w:val="none" w:sz="0" w:space="0" w:color="auto"/>
        <w:bottom w:val="none" w:sz="0" w:space="0" w:color="auto"/>
        <w:right w:val="none" w:sz="0" w:space="0" w:color="auto"/>
      </w:divBdr>
    </w:div>
    <w:div w:id="41946198">
      <w:bodyDiv w:val="1"/>
      <w:marLeft w:val="0"/>
      <w:marRight w:val="0"/>
      <w:marTop w:val="0"/>
      <w:marBottom w:val="0"/>
      <w:divBdr>
        <w:top w:val="none" w:sz="0" w:space="0" w:color="auto"/>
        <w:left w:val="none" w:sz="0" w:space="0" w:color="auto"/>
        <w:bottom w:val="none" w:sz="0" w:space="0" w:color="auto"/>
        <w:right w:val="none" w:sz="0" w:space="0" w:color="auto"/>
      </w:divBdr>
    </w:div>
    <w:div w:id="50543241">
      <w:bodyDiv w:val="1"/>
      <w:marLeft w:val="0"/>
      <w:marRight w:val="0"/>
      <w:marTop w:val="0"/>
      <w:marBottom w:val="0"/>
      <w:divBdr>
        <w:top w:val="none" w:sz="0" w:space="0" w:color="auto"/>
        <w:left w:val="none" w:sz="0" w:space="0" w:color="auto"/>
        <w:bottom w:val="none" w:sz="0" w:space="0" w:color="auto"/>
        <w:right w:val="none" w:sz="0" w:space="0" w:color="auto"/>
      </w:divBdr>
    </w:div>
    <w:div w:id="106121221">
      <w:bodyDiv w:val="1"/>
      <w:marLeft w:val="0"/>
      <w:marRight w:val="0"/>
      <w:marTop w:val="0"/>
      <w:marBottom w:val="0"/>
      <w:divBdr>
        <w:top w:val="none" w:sz="0" w:space="0" w:color="auto"/>
        <w:left w:val="none" w:sz="0" w:space="0" w:color="auto"/>
        <w:bottom w:val="none" w:sz="0" w:space="0" w:color="auto"/>
        <w:right w:val="none" w:sz="0" w:space="0" w:color="auto"/>
      </w:divBdr>
    </w:div>
    <w:div w:id="165286184">
      <w:bodyDiv w:val="1"/>
      <w:marLeft w:val="0"/>
      <w:marRight w:val="0"/>
      <w:marTop w:val="0"/>
      <w:marBottom w:val="0"/>
      <w:divBdr>
        <w:top w:val="none" w:sz="0" w:space="0" w:color="auto"/>
        <w:left w:val="none" w:sz="0" w:space="0" w:color="auto"/>
        <w:bottom w:val="none" w:sz="0" w:space="0" w:color="auto"/>
        <w:right w:val="none" w:sz="0" w:space="0" w:color="auto"/>
      </w:divBdr>
    </w:div>
    <w:div w:id="296691658">
      <w:bodyDiv w:val="1"/>
      <w:marLeft w:val="0"/>
      <w:marRight w:val="0"/>
      <w:marTop w:val="0"/>
      <w:marBottom w:val="0"/>
      <w:divBdr>
        <w:top w:val="none" w:sz="0" w:space="0" w:color="auto"/>
        <w:left w:val="none" w:sz="0" w:space="0" w:color="auto"/>
        <w:bottom w:val="none" w:sz="0" w:space="0" w:color="auto"/>
        <w:right w:val="none" w:sz="0" w:space="0" w:color="auto"/>
      </w:divBdr>
    </w:div>
    <w:div w:id="321935632">
      <w:bodyDiv w:val="1"/>
      <w:marLeft w:val="0"/>
      <w:marRight w:val="0"/>
      <w:marTop w:val="0"/>
      <w:marBottom w:val="0"/>
      <w:divBdr>
        <w:top w:val="none" w:sz="0" w:space="0" w:color="auto"/>
        <w:left w:val="none" w:sz="0" w:space="0" w:color="auto"/>
        <w:bottom w:val="none" w:sz="0" w:space="0" w:color="auto"/>
        <w:right w:val="none" w:sz="0" w:space="0" w:color="auto"/>
      </w:divBdr>
    </w:div>
    <w:div w:id="827138532">
      <w:bodyDiv w:val="1"/>
      <w:marLeft w:val="0"/>
      <w:marRight w:val="0"/>
      <w:marTop w:val="0"/>
      <w:marBottom w:val="0"/>
      <w:divBdr>
        <w:top w:val="none" w:sz="0" w:space="0" w:color="auto"/>
        <w:left w:val="none" w:sz="0" w:space="0" w:color="auto"/>
        <w:bottom w:val="none" w:sz="0" w:space="0" w:color="auto"/>
        <w:right w:val="none" w:sz="0" w:space="0" w:color="auto"/>
      </w:divBdr>
    </w:div>
    <w:div w:id="1021273674">
      <w:bodyDiv w:val="1"/>
      <w:marLeft w:val="0"/>
      <w:marRight w:val="0"/>
      <w:marTop w:val="0"/>
      <w:marBottom w:val="0"/>
      <w:divBdr>
        <w:top w:val="none" w:sz="0" w:space="0" w:color="auto"/>
        <w:left w:val="none" w:sz="0" w:space="0" w:color="auto"/>
        <w:bottom w:val="none" w:sz="0" w:space="0" w:color="auto"/>
        <w:right w:val="none" w:sz="0" w:space="0" w:color="auto"/>
      </w:divBdr>
    </w:div>
    <w:div w:id="1062021780">
      <w:bodyDiv w:val="1"/>
      <w:marLeft w:val="0"/>
      <w:marRight w:val="0"/>
      <w:marTop w:val="0"/>
      <w:marBottom w:val="0"/>
      <w:divBdr>
        <w:top w:val="none" w:sz="0" w:space="0" w:color="auto"/>
        <w:left w:val="none" w:sz="0" w:space="0" w:color="auto"/>
        <w:bottom w:val="none" w:sz="0" w:space="0" w:color="auto"/>
        <w:right w:val="none" w:sz="0" w:space="0" w:color="auto"/>
      </w:divBdr>
    </w:div>
    <w:div w:id="1327586890">
      <w:bodyDiv w:val="1"/>
      <w:marLeft w:val="0"/>
      <w:marRight w:val="0"/>
      <w:marTop w:val="0"/>
      <w:marBottom w:val="0"/>
      <w:divBdr>
        <w:top w:val="none" w:sz="0" w:space="0" w:color="auto"/>
        <w:left w:val="none" w:sz="0" w:space="0" w:color="auto"/>
        <w:bottom w:val="none" w:sz="0" w:space="0" w:color="auto"/>
        <w:right w:val="none" w:sz="0" w:space="0" w:color="auto"/>
      </w:divBdr>
    </w:div>
    <w:div w:id="1415319106">
      <w:bodyDiv w:val="1"/>
      <w:marLeft w:val="0"/>
      <w:marRight w:val="0"/>
      <w:marTop w:val="0"/>
      <w:marBottom w:val="0"/>
      <w:divBdr>
        <w:top w:val="none" w:sz="0" w:space="0" w:color="auto"/>
        <w:left w:val="none" w:sz="0" w:space="0" w:color="auto"/>
        <w:bottom w:val="none" w:sz="0" w:space="0" w:color="auto"/>
        <w:right w:val="none" w:sz="0" w:space="0" w:color="auto"/>
      </w:divBdr>
    </w:div>
    <w:div w:id="1682585768">
      <w:bodyDiv w:val="1"/>
      <w:marLeft w:val="0"/>
      <w:marRight w:val="0"/>
      <w:marTop w:val="0"/>
      <w:marBottom w:val="0"/>
      <w:divBdr>
        <w:top w:val="none" w:sz="0" w:space="0" w:color="auto"/>
        <w:left w:val="none" w:sz="0" w:space="0" w:color="auto"/>
        <w:bottom w:val="none" w:sz="0" w:space="0" w:color="auto"/>
        <w:right w:val="none" w:sz="0" w:space="0" w:color="auto"/>
      </w:divBdr>
    </w:div>
    <w:div w:id="17335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569</Words>
  <Characters>3245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2023-06-20T05:59:00Z</dcterms:created>
  <dcterms:modified xsi:type="dcterms:W3CDTF">2025-12-19T01:55:00Z</dcterms:modified>
</cp:coreProperties>
</file>